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7A15CF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ПОЯСНИТЕЛЬНАЯ ЗАПИСКА</w:t>
      </w:r>
    </w:p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 РОДНОМУ</w:t>
      </w:r>
      <w:r w:rsidRPr="007A15CF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ЛИТЕРАТУРНОМУ ЧТЕНИЮ.</w:t>
      </w:r>
    </w:p>
    <w:p w:rsidR="007A15CF" w:rsidRPr="007A15CF" w:rsidRDefault="007A15CF" w:rsidP="007A15CF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5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родному </w:t>
      </w:r>
      <w:r w:rsidR="00741246"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 для 4</w:t>
      </w: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 следующих  нормативных документах, регламентирующих деятельность учителя предметника: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 273 – ФЗ «Об образовании в Российской Федерации»;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Закона РТ от 22.07.2013 № 68 –ЗРТ «Об образовании»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ФГОС НОО (утвержден приказом минобрнауки России от 6 октября 2009 г. № 373);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Учебного плана МБОУ «Школа №117» Авиастроительного района города Казани </w:t>
      </w:r>
    </w:p>
    <w:p w:rsidR="007A15CF" w:rsidRPr="00F0487C" w:rsidRDefault="007A15CF" w:rsidP="007A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7.Годового календарного учебного графика МБОУ « Школа № 117» </w:t>
      </w:r>
    </w:p>
    <w:p w:rsidR="007A15CF" w:rsidRPr="00F0487C" w:rsidRDefault="007A15CF" w:rsidP="007A15C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F0487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0487C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Учебно-методический комплект О.Н.Крыло</w:t>
      </w:r>
      <w:r w:rsidR="009D32DE" w:rsidRPr="00F0487C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вой «Чтение. Работа с текстом».1</w:t>
      </w:r>
      <w:r w:rsidRPr="00F0487C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-4  класс /Издательство «Экзамен», 2014г.</w:t>
      </w:r>
    </w:p>
    <w:p w:rsidR="00C25963" w:rsidRPr="00F0487C" w:rsidRDefault="00C25963" w:rsidP="007F45B4">
      <w:pPr>
        <w:widowControl w:val="0"/>
        <w:suppressAutoHyphens/>
        <w:spacing w:after="0" w:line="36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</w:pPr>
    </w:p>
    <w:p w:rsidR="007F45B4" w:rsidRPr="00C25963" w:rsidRDefault="007F45B4" w:rsidP="007F45B4">
      <w:pPr>
        <w:widowControl w:val="0"/>
        <w:suppressAutoHyphens/>
        <w:spacing w:after="0" w:line="360" w:lineRule="auto"/>
        <w:jc w:val="center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</w:t>
      </w:r>
    </w:p>
    <w:p w:rsidR="007F45B4" w:rsidRPr="00C25963" w:rsidRDefault="007F45B4" w:rsidP="007F45B4">
      <w:pPr>
        <w:widowControl w:val="0"/>
        <w:suppressAutoHyphens/>
        <w:spacing w:after="0" w:line="360" w:lineRule="auto"/>
        <w:jc w:val="center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Виды речевой и читательской деятельности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Умение слушать (аудирование)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Восприятие на слух звучащей речи (высказывание собесед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довательности событий, осознание цели речевого высказыва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Развитие умения наблюдать за выразительностью речи, за особенностью авторского стиля.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Чтение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i/>
          <w:iCs/>
          <w:kern w:val="2"/>
          <w:sz w:val="24"/>
          <w:szCs w:val="24"/>
          <w:lang w:eastAsia="zh-CN" w:bidi="hi-IN"/>
        </w:rPr>
        <w:t>Чтение вслух.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 Ориентация на развитие речевой культуры учащихся формирование у них коммуникативно-речевых умений и навыков.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Постепенный переход от слогового к плавному, осмысленно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ных по виду и типу текстов, передача их с помощью интониро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Развитие умения переходить от чтения вслух и чтению про себя.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i/>
          <w:iCs/>
          <w:kern w:val="2"/>
          <w:sz w:val="24"/>
          <w:szCs w:val="24"/>
          <w:lang w:eastAsia="zh-CN" w:bidi="hi-IN"/>
        </w:rPr>
        <w:lastRenderedPageBreak/>
        <w:t>Чтение про себя.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 Осознание смысла произведения при чте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рочное), умение находить в тексте необходимую информацию, понимание её особенностей.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Работа с разными видами текста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Общее представление о разных видах текста: художествен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ном, учебном, научно-популярном — и их сравнение. Определе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званию и оформлению.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Самостоятельное определение темы и главной мысли про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изведения по вопросам и самостоятельное деление текста на смысловые части, их озаглавливание. Умение работать с раз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ными видами информации.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Работа с текстом художественного произведения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Определение особенностей художественного текста: свое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Подробный пересказ текста (деление текста на части, опре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ваний) и на его основе подробный пересказ всего текста.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Самостоятельный выборочный пересказ по заданному фраг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менту: характеристика героя произведения (выбор слов, выраже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Работа с научно-популярным, учебным и другими текстами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lastRenderedPageBreak/>
        <w:t>Понимание заглавия произведения, адекватное соотноше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 алгорит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Умение говорить (культура речевого общения)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Осознание диалога как вида речи. Особенности диалогиче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слушивать, не перебивая, собеседника и в вежливой форме вы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Работа со словом (распознавать прямое и переносное зна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7F45B4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b/>
          <w:bCs/>
          <w:kern w:val="2"/>
          <w:sz w:val="24"/>
          <w:szCs w:val="24"/>
          <w:lang w:eastAsia="zh-CN" w:bidi="hi-IN"/>
        </w:rPr>
        <w:t>Письмо (культура письменной речи)</w:t>
      </w:r>
    </w:p>
    <w:p w:rsidR="00C25963" w:rsidRPr="00C25963" w:rsidRDefault="007F45B4" w:rsidP="00C25963">
      <w:pPr>
        <w:widowControl w:val="0"/>
        <w:suppressAutoHyphens/>
        <w:spacing w:after="0" w:line="360" w:lineRule="auto"/>
        <w:jc w:val="both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t>Нормы письменной речи: соответствие содержания заголо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вку (отражение темы, места действия, характеров героев), ис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C25963"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  <w:softHyphen/>
        <w:t>ствование, описание, рассуждение), рассказ на заданную тему.</w:t>
      </w:r>
    </w:p>
    <w:p w:rsidR="007F45B4" w:rsidRDefault="007F45B4" w:rsidP="007A15C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</w:pPr>
    </w:p>
    <w:p w:rsidR="007F45B4" w:rsidRPr="00C25963" w:rsidRDefault="007F45B4" w:rsidP="007F45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</w:t>
      </w:r>
      <w:bookmarkStart w:id="0" w:name="_GoBack"/>
      <w:bookmarkEnd w:id="0"/>
      <w:r w:rsidRPr="00C25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ные результаты освоения учебного предмета.</w:t>
      </w:r>
    </w:p>
    <w:p w:rsidR="007F45B4" w:rsidRPr="00C25963" w:rsidRDefault="007F45B4" w:rsidP="007A15C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4"/>
          <w:szCs w:val="24"/>
          <w:lang w:eastAsia="zh-CN" w:bidi="hi-IN"/>
        </w:rPr>
      </w:pP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b/>
          <w:bCs/>
          <w:color w:val="000000"/>
        </w:rPr>
        <w:t>Личностными результатами</w:t>
      </w:r>
      <w:r w:rsidRPr="00C25963">
        <w:rPr>
          <w:color w:val="000000"/>
        </w:rPr>
        <w:t> изучения учебно-методического курса «Работа с текстом» в 4-м классе является формирование следующих умений:</w:t>
      </w:r>
    </w:p>
    <w:p w:rsidR="007F45B4" w:rsidRPr="00C25963" w:rsidRDefault="007F45B4" w:rsidP="007F45B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7F45B4" w:rsidRPr="00C25963" w:rsidRDefault="007F45B4" w:rsidP="007F45B4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В самостоятельно</w:t>
      </w:r>
      <w:r w:rsidRPr="00C25963">
        <w:rPr>
          <w:iCs/>
          <w:color w:val="000000"/>
        </w:rPr>
        <w:t> </w:t>
      </w:r>
      <w:r w:rsidRPr="00C25963">
        <w:rPr>
          <w:color w:val="000000"/>
        </w:rPr>
        <w:t>созданных ситуациях общения и сотрудничества, опираясь на общие для всех простые правила поведения, делать</w:t>
      </w:r>
      <w:r w:rsidRPr="00C25963">
        <w:rPr>
          <w:iCs/>
          <w:color w:val="000000"/>
        </w:rPr>
        <w:t> </w:t>
      </w:r>
      <w:r w:rsidRPr="00C25963">
        <w:rPr>
          <w:color w:val="000000"/>
        </w:rPr>
        <w:t>выбор, какой поступок совершить.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b/>
          <w:bCs/>
          <w:color w:val="000000"/>
        </w:rPr>
        <w:lastRenderedPageBreak/>
        <w:t>Метапредметными результатами</w:t>
      </w:r>
      <w:r w:rsidRPr="00C25963">
        <w:rPr>
          <w:color w:val="000000"/>
        </w:rPr>
        <w:t> изучения учебно-методического курса «Работа с текстом» в  4 -м классе являются формирование следующих универсальных учебных действий.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Регулятивные УУД</w:t>
      </w:r>
      <w:r w:rsidRPr="00C25963">
        <w:rPr>
          <w:color w:val="000000"/>
        </w:rPr>
        <w:t>:</w:t>
      </w:r>
    </w:p>
    <w:p w:rsidR="007F45B4" w:rsidRPr="00C25963" w:rsidRDefault="007F45B4" w:rsidP="007F45B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 формулировать цели урока после предварительного обсуждения.</w:t>
      </w:r>
    </w:p>
    <w:p w:rsidR="007F45B4" w:rsidRPr="00C25963" w:rsidRDefault="007F45B4" w:rsidP="007F45B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Учиться, совместно с учителем, обнаруживать и формулировать учебную проблему.</w:t>
      </w:r>
    </w:p>
    <w:p w:rsidR="007F45B4" w:rsidRPr="00C25963" w:rsidRDefault="007F45B4" w:rsidP="007F45B4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Составлять план решения проблемы (задачи) совместно с учителем.</w:t>
      </w:r>
    </w:p>
    <w:p w:rsidR="007F45B4" w:rsidRPr="00C25963" w:rsidRDefault="007F45B4" w:rsidP="007F45B4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Работая по плану, сверять свои действия с целью и, при необходимости, исправлять ошибки с помощью учителя.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Познавательные УУД</w:t>
      </w:r>
      <w:r w:rsidRPr="00C25963">
        <w:rPr>
          <w:color w:val="000000"/>
        </w:rPr>
        <w:t>:</w:t>
      </w:r>
    </w:p>
    <w:p w:rsidR="007F45B4" w:rsidRPr="00C25963" w:rsidRDefault="007F45B4" w:rsidP="007F45B4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Ориентироваться в своей системе знаний: самостоятельно </w:t>
      </w:r>
      <w:r w:rsidRPr="00C25963">
        <w:rPr>
          <w:iCs/>
          <w:color w:val="000000"/>
        </w:rPr>
        <w:t>предполагать</w:t>
      </w:r>
      <w:r w:rsidRPr="00C25963">
        <w:rPr>
          <w:color w:val="000000"/>
        </w:rPr>
        <w:t>, какая информация нужна для решения учебной задачи в один шаг.</w:t>
      </w:r>
    </w:p>
    <w:p w:rsidR="007F45B4" w:rsidRPr="00C25963" w:rsidRDefault="007F45B4" w:rsidP="007F45B4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7F45B4" w:rsidRPr="00C25963" w:rsidRDefault="007F45B4" w:rsidP="007F45B4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F45B4" w:rsidRPr="00C25963" w:rsidRDefault="007F45B4" w:rsidP="007F45B4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Перерабатывать полученную информацию: сравнивать и группировать факты и явления;определять причины явлений, событий.</w:t>
      </w:r>
    </w:p>
    <w:p w:rsidR="007F45B4" w:rsidRPr="00C25963" w:rsidRDefault="007F45B4" w:rsidP="007F45B4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Перерабатывать полученную информацию: делать</w:t>
      </w:r>
      <w:r w:rsidRPr="00C25963">
        <w:rPr>
          <w:iCs/>
          <w:color w:val="000000"/>
        </w:rPr>
        <w:t> </w:t>
      </w:r>
      <w:r w:rsidRPr="00C25963">
        <w:rPr>
          <w:color w:val="000000"/>
        </w:rPr>
        <w:t>выводы на основе обобщения знаний.</w:t>
      </w:r>
    </w:p>
    <w:p w:rsidR="007F45B4" w:rsidRPr="00C25963" w:rsidRDefault="007F45B4" w:rsidP="007F45B4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Преобразовывать информацию из одной формы в другую: составлять простой план учебно-научного текста.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Коммуникативные УУД</w:t>
      </w:r>
      <w:r w:rsidRPr="00C25963">
        <w:rPr>
          <w:color w:val="000000"/>
        </w:rPr>
        <w:t>:</w:t>
      </w:r>
    </w:p>
    <w:p w:rsidR="007F45B4" w:rsidRPr="00C25963" w:rsidRDefault="007F45B4" w:rsidP="007F45B4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Донести свою позицию до других:</w:t>
      </w:r>
      <w:r w:rsidRPr="00C25963">
        <w:rPr>
          <w:iCs/>
          <w:color w:val="000000"/>
        </w:rPr>
        <w:t> </w:t>
      </w:r>
      <w:r w:rsidRPr="00C25963">
        <w:rPr>
          <w:color w:val="000000"/>
        </w:rPr>
        <w:t>оформлять свои мысли в устной и письменной речи с учётом своих учебных и жизненных речевых ситуаций.</w:t>
      </w:r>
    </w:p>
    <w:p w:rsidR="007F45B4" w:rsidRPr="00C25963" w:rsidRDefault="007F45B4" w:rsidP="007F45B4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Донести свою позицию до других:</w:t>
      </w:r>
      <w:r w:rsidRPr="00C25963">
        <w:rPr>
          <w:iCs/>
          <w:color w:val="000000"/>
        </w:rPr>
        <w:t> </w:t>
      </w:r>
      <w:r w:rsidRPr="00C25963">
        <w:rPr>
          <w:color w:val="000000"/>
        </w:rPr>
        <w:t>высказывать свою точку зрения и пытаться её обосновать, приводя аргументы.</w:t>
      </w:r>
    </w:p>
    <w:p w:rsidR="007F45B4" w:rsidRPr="00C25963" w:rsidRDefault="007F45B4" w:rsidP="007F45B4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Слушать других, пытаться принимать другую точку зрения, быть готовым изменить свою точку зрения.</w:t>
      </w:r>
    </w:p>
    <w:p w:rsidR="007F45B4" w:rsidRPr="00C25963" w:rsidRDefault="007F45B4" w:rsidP="007F45B4">
      <w:pPr>
        <w:pStyle w:val="a3"/>
        <w:numPr>
          <w:ilvl w:val="0"/>
          <w:numId w:val="1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7F45B4" w:rsidRPr="00C25963" w:rsidRDefault="007F45B4" w:rsidP="007F45B4">
      <w:pPr>
        <w:pStyle w:val="a3"/>
        <w:numPr>
          <w:ilvl w:val="0"/>
          <w:numId w:val="1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7F45B4" w:rsidRPr="00C25963" w:rsidRDefault="007F45B4" w:rsidP="007F45B4">
      <w:pPr>
        <w:pStyle w:val="a3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Учиться уважительно относиться к позиции другого, пытаться договариваться.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b/>
          <w:bCs/>
          <w:color w:val="000000"/>
        </w:rPr>
        <w:t>Предметные результаты: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b/>
          <w:bCs/>
          <w:color w:val="000000"/>
        </w:rPr>
        <w:t>Ученик научится: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lastRenderedPageBreak/>
        <w:t>воспринимать</w:t>
      </w:r>
      <w:r w:rsidRPr="00C25963">
        <w:rPr>
          <w:color w:val="000000"/>
        </w:rPr>
        <w:t> на слух тексты в исполнении учителя, учащихся;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осознанно, правильно, выразительно </w:t>
      </w:r>
      <w:r w:rsidRPr="00C25963">
        <w:rPr>
          <w:iCs/>
          <w:color w:val="000000"/>
        </w:rPr>
        <w:t>читать</w:t>
      </w:r>
      <w:r w:rsidRPr="00C25963">
        <w:rPr>
          <w:color w:val="000000"/>
        </w:rPr>
        <w:t> вслух;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 </w:t>
      </w:r>
      <w:r w:rsidRPr="00C25963">
        <w:rPr>
          <w:iCs/>
          <w:color w:val="000000"/>
        </w:rPr>
        <w:t>прогнозировать</w:t>
      </w:r>
      <w:r w:rsidRPr="00C25963">
        <w:rPr>
          <w:color w:val="000000"/>
        </w:rPr>
        <w:t> содержание текста до чтения;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 </w:t>
      </w:r>
      <w:r w:rsidRPr="00C25963">
        <w:rPr>
          <w:iCs/>
          <w:color w:val="000000"/>
        </w:rPr>
        <w:t>находить</w:t>
      </w:r>
      <w:r w:rsidRPr="00C25963">
        <w:rPr>
          <w:color w:val="000000"/>
        </w:rPr>
        <w:t> ключевые слова;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 </w:t>
      </w:r>
      <w:r w:rsidRPr="00C25963">
        <w:rPr>
          <w:iCs/>
          <w:color w:val="000000"/>
        </w:rPr>
        <w:t>осваивать</w:t>
      </w:r>
      <w:r w:rsidRPr="00C25963">
        <w:rPr>
          <w:color w:val="000000"/>
        </w:rPr>
        <w:t> 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формулировать </w:t>
      </w:r>
      <w:r w:rsidRPr="00C25963">
        <w:rPr>
          <w:color w:val="000000"/>
        </w:rPr>
        <w:t>основную мысль текста; тему текста, стиль, тип текста;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составлять </w:t>
      </w:r>
      <w:r w:rsidRPr="00C25963">
        <w:rPr>
          <w:color w:val="000000"/>
        </w:rPr>
        <w:t>простой и сложный план текста;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аргументировано </w:t>
      </w:r>
      <w:r w:rsidRPr="00C25963">
        <w:rPr>
          <w:iCs/>
          <w:color w:val="000000"/>
        </w:rPr>
        <w:t>высказывать </w:t>
      </w:r>
      <w:r w:rsidRPr="00C25963">
        <w:rPr>
          <w:color w:val="000000"/>
        </w:rPr>
        <w:t>своё отношение к прочитанному, к героям, </w:t>
      </w:r>
      <w:r w:rsidRPr="00C25963">
        <w:rPr>
          <w:iCs/>
          <w:color w:val="000000"/>
        </w:rPr>
        <w:t>понимать и определять </w:t>
      </w:r>
      <w:r w:rsidRPr="00C25963">
        <w:rPr>
          <w:color w:val="000000"/>
        </w:rPr>
        <w:t>свои эмоции;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иметь</w:t>
      </w:r>
      <w:r w:rsidRPr="00C25963">
        <w:rPr>
          <w:color w:val="000000"/>
        </w:rPr>
        <w:t> собственные читательские приоритеты, уважительно относиться к предпочтениям других;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самостоятельно </w:t>
      </w:r>
      <w:r w:rsidRPr="00C25963">
        <w:rPr>
          <w:iCs/>
          <w:color w:val="000000"/>
        </w:rPr>
        <w:t>давать характеристику </w:t>
      </w:r>
      <w:r w:rsidRPr="00C25963">
        <w:rPr>
          <w:color w:val="000000"/>
        </w:rPr>
        <w:t>героя (портрет, черты характера и поступки, речь, отношение автора к герою; собственное отношение к герою)</w:t>
      </w:r>
    </w:p>
    <w:p w:rsidR="007F45B4" w:rsidRPr="00C25963" w:rsidRDefault="007F45B4" w:rsidP="007F45B4">
      <w:pPr>
        <w:pStyle w:val="a3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iCs/>
          <w:color w:val="000000"/>
        </w:rPr>
        <w:t>определять </w:t>
      </w:r>
      <w:r w:rsidRPr="00C25963">
        <w:rPr>
          <w:color w:val="000000"/>
        </w:rPr>
        <w:t>стиль текста;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b/>
          <w:bCs/>
          <w:iCs/>
          <w:color w:val="000000"/>
        </w:rPr>
        <w:t>Ученик получит возможность научиться: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соблюдать нормы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подбирать синонимы для устранения повторов в тексте;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подбирать антонимы для точной характеристики предметов при их сравнении;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различать употребление в тексте слов в прямом и переносном значении (простые случаи);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оценивать уместность использования слов в тексте;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C25963">
        <w:rPr>
          <w:color w:val="000000"/>
        </w:rPr>
        <w:t>·</w:t>
      </w:r>
      <w:r w:rsidRPr="00C25963">
        <w:rPr>
          <w:iCs/>
          <w:color w:val="000000"/>
        </w:rPr>
        <w:t>выбирать слова из ряда предложенных для успешного решения коммуникативной задачи.</w:t>
      </w:r>
    </w:p>
    <w:p w:rsidR="007F45B4" w:rsidRPr="00C25963" w:rsidRDefault="007F45B4" w:rsidP="007F45B4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</w:rPr>
      </w:pPr>
    </w:p>
    <w:p w:rsidR="007F45B4" w:rsidRDefault="00741246" w:rsidP="00741246">
      <w:pPr>
        <w:widowControl w:val="0"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  <w:r w:rsidRPr="00741246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 xml:space="preserve">. </w:t>
      </w:r>
    </w:p>
    <w:p w:rsidR="00EB6159" w:rsidRDefault="00EB6159" w:rsidP="007A15CF">
      <w:pPr>
        <w:rPr>
          <w:rFonts w:ascii="Times New Roman" w:hAnsi="Times New Roman" w:cs="Times New Roman"/>
          <w:sz w:val="20"/>
          <w:szCs w:val="20"/>
        </w:rPr>
      </w:pPr>
    </w:p>
    <w:sectPr w:rsidR="00EB6159" w:rsidSect="000B5E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C71C0"/>
    <w:lvl w:ilvl="0">
      <w:numFmt w:val="bullet"/>
      <w:lvlText w:val="*"/>
      <w:lvlJc w:val="left"/>
    </w:lvl>
  </w:abstractNum>
  <w:abstractNum w:abstractNumId="1">
    <w:nsid w:val="008B13C6"/>
    <w:multiLevelType w:val="multilevel"/>
    <w:tmpl w:val="85E2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320BF5"/>
    <w:multiLevelType w:val="multilevel"/>
    <w:tmpl w:val="C498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F645C"/>
    <w:multiLevelType w:val="multilevel"/>
    <w:tmpl w:val="F770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0A7314"/>
    <w:multiLevelType w:val="multilevel"/>
    <w:tmpl w:val="441C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26E2B"/>
    <w:multiLevelType w:val="multilevel"/>
    <w:tmpl w:val="8B78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697F0A"/>
    <w:multiLevelType w:val="multilevel"/>
    <w:tmpl w:val="D45A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1F08E2"/>
    <w:multiLevelType w:val="multilevel"/>
    <w:tmpl w:val="DBAE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534C3"/>
    <w:multiLevelType w:val="multilevel"/>
    <w:tmpl w:val="CDA8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2971F3"/>
    <w:multiLevelType w:val="multilevel"/>
    <w:tmpl w:val="9C76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952246"/>
    <w:multiLevelType w:val="multilevel"/>
    <w:tmpl w:val="1A5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C56DE2"/>
    <w:multiLevelType w:val="multilevel"/>
    <w:tmpl w:val="AAFE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7B3D06"/>
    <w:multiLevelType w:val="multilevel"/>
    <w:tmpl w:val="9E9A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7C4479"/>
    <w:multiLevelType w:val="multilevel"/>
    <w:tmpl w:val="5774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3E15D7"/>
    <w:multiLevelType w:val="multilevel"/>
    <w:tmpl w:val="0F6A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46040A"/>
    <w:multiLevelType w:val="multilevel"/>
    <w:tmpl w:val="2BDA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572EE8"/>
    <w:multiLevelType w:val="multilevel"/>
    <w:tmpl w:val="8C6A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E52B20"/>
    <w:multiLevelType w:val="multilevel"/>
    <w:tmpl w:val="426E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1A0D18"/>
    <w:multiLevelType w:val="multilevel"/>
    <w:tmpl w:val="F5EC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8E54E5"/>
    <w:multiLevelType w:val="multilevel"/>
    <w:tmpl w:val="3F3E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0"/>
  </w:num>
  <w:num w:numId="8">
    <w:abstractNumId w:val="19"/>
  </w:num>
  <w:num w:numId="9">
    <w:abstractNumId w:val="7"/>
  </w:num>
  <w:num w:numId="10">
    <w:abstractNumId w:val="13"/>
  </w:num>
  <w:num w:numId="11">
    <w:abstractNumId w:val="17"/>
  </w:num>
  <w:num w:numId="12">
    <w:abstractNumId w:val="15"/>
  </w:num>
  <w:num w:numId="13">
    <w:abstractNumId w:val="4"/>
  </w:num>
  <w:num w:numId="14">
    <w:abstractNumId w:val="5"/>
  </w:num>
  <w:num w:numId="15">
    <w:abstractNumId w:val="16"/>
  </w:num>
  <w:num w:numId="16">
    <w:abstractNumId w:val="6"/>
  </w:num>
  <w:num w:numId="17">
    <w:abstractNumId w:val="12"/>
  </w:num>
  <w:num w:numId="18">
    <w:abstractNumId w:val="18"/>
  </w:num>
  <w:num w:numId="19">
    <w:abstractNumId w:val="1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0B5E47"/>
    <w:rsid w:val="000A674B"/>
    <w:rsid w:val="000B5E47"/>
    <w:rsid w:val="000D5CFC"/>
    <w:rsid w:val="00197F21"/>
    <w:rsid w:val="001A3237"/>
    <w:rsid w:val="00290FB8"/>
    <w:rsid w:val="002964DC"/>
    <w:rsid w:val="00325619"/>
    <w:rsid w:val="00371611"/>
    <w:rsid w:val="00391AC9"/>
    <w:rsid w:val="004001E2"/>
    <w:rsid w:val="00472A1F"/>
    <w:rsid w:val="005019A9"/>
    <w:rsid w:val="00527DBA"/>
    <w:rsid w:val="00636B45"/>
    <w:rsid w:val="00680677"/>
    <w:rsid w:val="00741246"/>
    <w:rsid w:val="00795338"/>
    <w:rsid w:val="007A15CF"/>
    <w:rsid w:val="007F45B4"/>
    <w:rsid w:val="0085123C"/>
    <w:rsid w:val="009856B2"/>
    <w:rsid w:val="009A225A"/>
    <w:rsid w:val="009D2A5B"/>
    <w:rsid w:val="009D32DE"/>
    <w:rsid w:val="00A91925"/>
    <w:rsid w:val="00AD233D"/>
    <w:rsid w:val="00B23EEE"/>
    <w:rsid w:val="00C25963"/>
    <w:rsid w:val="00C972CB"/>
    <w:rsid w:val="00D11CEA"/>
    <w:rsid w:val="00D5627E"/>
    <w:rsid w:val="00E30EE0"/>
    <w:rsid w:val="00E90608"/>
    <w:rsid w:val="00E92E2A"/>
    <w:rsid w:val="00EB6159"/>
    <w:rsid w:val="00F0487C"/>
    <w:rsid w:val="00F10A8A"/>
    <w:rsid w:val="00F11142"/>
    <w:rsid w:val="00F203D9"/>
    <w:rsid w:val="00FC3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8</cp:revision>
  <cp:lastPrinted>2018-08-28T06:06:00Z</cp:lastPrinted>
  <dcterms:created xsi:type="dcterms:W3CDTF">2019-08-30T17:12:00Z</dcterms:created>
  <dcterms:modified xsi:type="dcterms:W3CDTF">2020-01-06T04:45:00Z</dcterms:modified>
</cp:coreProperties>
</file>